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6" w:type="dxa"/>
        <w:tblInd w:w="-1452" w:type="dxa"/>
        <w:tblLook w:val="04A0" w:firstRow="1" w:lastRow="0" w:firstColumn="1" w:lastColumn="0" w:noHBand="0" w:noVBand="1"/>
      </w:tblPr>
      <w:tblGrid>
        <w:gridCol w:w="2496"/>
        <w:gridCol w:w="8640"/>
      </w:tblGrid>
      <w:tr w:rsidR="00302EE4" w:rsidRPr="009B5BE4" w:rsidTr="003F7137">
        <w:trPr>
          <w:trHeight w:val="2544"/>
        </w:trPr>
        <w:tc>
          <w:tcPr>
            <w:tcW w:w="2411" w:type="dxa"/>
            <w:vAlign w:val="center"/>
            <w:hideMark/>
          </w:tcPr>
          <w:p w:rsidR="00302EE4" w:rsidRDefault="00B7363B" w:rsidP="003F7137">
            <w:pPr>
              <w:pStyle w:val="a6"/>
              <w:tabs>
                <w:tab w:val="left" w:pos="2867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47800" cy="1362075"/>
                  <wp:effectExtent l="0" t="0" r="0" b="0"/>
                  <wp:docPr id="1" name="Рисунок 3" descr="Лого Лин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ого Лин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  <w:hideMark/>
          </w:tcPr>
          <w:p w:rsidR="00302EE4" w:rsidRPr="00302EE4" w:rsidRDefault="00302EE4">
            <w:pPr>
              <w:pStyle w:val="a6"/>
              <w:tabs>
                <w:tab w:val="left" w:pos="2867"/>
              </w:tabs>
              <w:jc w:val="center"/>
              <w:rPr>
                <w:b/>
              </w:rPr>
            </w:pPr>
            <w:r w:rsidRPr="00302EE4">
              <w:rPr>
                <w:b/>
              </w:rPr>
              <w:t>Общество с ограниченной ответственностью</w:t>
            </w:r>
          </w:p>
          <w:p w:rsidR="00302EE4" w:rsidRPr="00302EE4" w:rsidRDefault="00302EE4">
            <w:pPr>
              <w:pStyle w:val="a6"/>
              <w:tabs>
                <w:tab w:val="left" w:pos="2867"/>
              </w:tabs>
              <w:jc w:val="center"/>
              <w:rPr>
                <w:b/>
              </w:rPr>
            </w:pPr>
            <w:r w:rsidRPr="00302EE4">
              <w:rPr>
                <w:b/>
              </w:rPr>
              <w:t>«ЛИНКОМ»</w:t>
            </w:r>
          </w:p>
          <w:p w:rsidR="00302EE4" w:rsidRPr="00302EE4" w:rsidRDefault="00302EE4">
            <w:pPr>
              <w:pStyle w:val="a6"/>
              <w:tabs>
                <w:tab w:val="left" w:pos="2867"/>
              </w:tabs>
              <w:jc w:val="center"/>
              <w:rPr>
                <w:b/>
              </w:rPr>
            </w:pPr>
            <w:r w:rsidRPr="00302EE4">
              <w:rPr>
                <w:b/>
              </w:rPr>
              <w:t>454007 г. Челябинск, ул. 40-летия</w:t>
            </w:r>
            <w:r w:rsidR="009B5BE4">
              <w:rPr>
                <w:b/>
              </w:rPr>
              <w:t xml:space="preserve"> Октября, д. 21, оф.5  тел. 8 (951</w:t>
            </w:r>
            <w:r w:rsidRPr="00302EE4">
              <w:rPr>
                <w:b/>
              </w:rPr>
              <w:t>)</w:t>
            </w:r>
            <w:r w:rsidR="009B5BE4">
              <w:rPr>
                <w:b/>
              </w:rPr>
              <w:t xml:space="preserve"> </w:t>
            </w:r>
            <w:bookmarkStart w:id="0" w:name="_GoBack"/>
            <w:bookmarkEnd w:id="0"/>
            <w:r w:rsidR="009B5BE4">
              <w:rPr>
                <w:b/>
              </w:rPr>
              <w:t>785</w:t>
            </w:r>
            <w:r w:rsidRPr="00302EE4">
              <w:rPr>
                <w:b/>
              </w:rPr>
              <w:t>-</w:t>
            </w:r>
            <w:r w:rsidR="009B5BE4">
              <w:rPr>
                <w:b/>
              </w:rPr>
              <w:t>69</w:t>
            </w:r>
            <w:r w:rsidRPr="00302EE4">
              <w:rPr>
                <w:b/>
              </w:rPr>
              <w:t>-</w:t>
            </w:r>
            <w:r w:rsidR="009B5BE4">
              <w:rPr>
                <w:b/>
              </w:rPr>
              <w:t>41</w:t>
            </w:r>
          </w:p>
          <w:p w:rsidR="00302EE4" w:rsidRPr="00302EE4" w:rsidRDefault="00302EE4">
            <w:pPr>
              <w:pStyle w:val="a6"/>
              <w:tabs>
                <w:tab w:val="left" w:pos="2867"/>
              </w:tabs>
              <w:jc w:val="center"/>
              <w:rPr>
                <w:b/>
              </w:rPr>
            </w:pPr>
            <w:r w:rsidRPr="00302EE4">
              <w:rPr>
                <w:b/>
              </w:rPr>
              <w:t>ОГРН №1027403772879 КПП745201001 ИНН 7452031014 ОКПО-56407038</w:t>
            </w:r>
          </w:p>
          <w:p w:rsidR="00302EE4" w:rsidRPr="00302EE4" w:rsidRDefault="00302EE4">
            <w:pPr>
              <w:pStyle w:val="a6"/>
              <w:tabs>
                <w:tab w:val="left" w:pos="2867"/>
              </w:tabs>
              <w:jc w:val="center"/>
              <w:rPr>
                <w:b/>
              </w:rPr>
            </w:pPr>
            <w:r w:rsidRPr="00302EE4">
              <w:rPr>
                <w:b/>
              </w:rPr>
              <w:t>ОКАТО-75401380000 ОКОГУ-49013</w:t>
            </w:r>
          </w:p>
          <w:p w:rsidR="00302EE4" w:rsidRPr="00302EE4" w:rsidRDefault="00302EE4">
            <w:pPr>
              <w:pStyle w:val="a6"/>
              <w:tabs>
                <w:tab w:val="left" w:pos="2867"/>
              </w:tabs>
              <w:jc w:val="center"/>
              <w:rPr>
                <w:b/>
              </w:rPr>
            </w:pPr>
            <w:proofErr w:type="gramStart"/>
            <w:r w:rsidRPr="00302EE4">
              <w:rPr>
                <w:b/>
              </w:rPr>
              <w:t>р</w:t>
            </w:r>
            <w:proofErr w:type="gramEnd"/>
            <w:r w:rsidRPr="00302EE4">
              <w:rPr>
                <w:b/>
              </w:rPr>
              <w:t>/с 40702810123030000648 в Тракторозаводском ф-ле "Челябинвестбанк" г. Челябинск</w:t>
            </w:r>
          </w:p>
          <w:p w:rsidR="00302EE4" w:rsidRPr="00302EE4" w:rsidRDefault="009B5BE4">
            <w:pPr>
              <w:pStyle w:val="a6"/>
              <w:tabs>
                <w:tab w:val="left" w:pos="2867"/>
              </w:tabs>
              <w:jc w:val="center"/>
              <w:rPr>
                <w:b/>
              </w:rPr>
            </w:pPr>
            <w:r>
              <w:pict>
                <v:group id="_x0000_s1058" style="position:absolute;left:0;text-align:left;margin-left:18.5pt;margin-top:6.2pt;width:36.5pt;height:29.2pt;z-index:251657728" coordorigin="2953,1474" coordsize="2168,20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9" type="#_x0000_t75" style="position:absolute;left:3299;top:1574;width:1522;height:1171">
                    <v:imagedata r:id="rId7" o:title=""/>
                  </v:shape>
                  <v:shapetype id="_x0000_t175" coordsize="21600,21600" o:spt="175" adj="3086" path="m,qy10800@0,21600,m0@1qy10800,21600,21600@1e">
                    <v:formulas>
                      <v:f eqn="val #0"/>
                      <v:f eqn="sum 21600 0 #0"/>
                      <v:f eqn="prod @1 1 2"/>
                      <v:f eqn="sum @2 10800 0"/>
                    </v:formulas>
                    <v:path textpathok="t" o:connecttype="custom" o:connectlocs="10800,@0;0,@2;10800,21600;21600,@2" o:connectangles="270,180,90,0"/>
                    <v:textpath on="t" fitshape="t"/>
                    <v:handles>
                      <v:h position="center,#0" yrange="0,7200"/>
                    </v:handles>
                    <o:lock v:ext="edit" text="t" shapetype="t"/>
                  </v:shapetype>
                  <v:shape id="_x0000_s1060" type="#_x0000_t175" style="position:absolute;left:3521;top:2692;width:1032;height:304" adj="5943,7440" fillcolor="black">
                    <v:shadow color="#868686"/>
                    <v:textpath style="font-family:&quot;Verdana&quot;;font-weight:bold;v-text-kern:t;v-same-letter-heights:t" trim="t" fitpath="t" string="ИСМ"/>
                  </v:shap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61" type="#_x0000_t136" style="position:absolute;left:3810;top:3050;width:517;height:53" fillcolor="black">
                    <v:shadow color="#868686"/>
                    <v:textpath style="font-family:&quot;Arial&quot;;font-size:8pt;v-text-kern:t" trim="t" fitpath="t" string="СЕРТИФИКАТ&#10;"/>
                  </v:shape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_x0000_s1062" type="#_x0000_t176" style="position:absolute;left:3005;top:1518;width:2064;height:1912" filled="f"/>
                  <v:shape id="_x0000_s1063" type="#_x0000_t176" style="position:absolute;left:2953;top:1474;width:2168;height:2000" filled="f"/>
                  <v:shape id="_x0000_s1064" type="#_x0000_t136" style="position:absolute;left:3493;top:3153;width:1163;height:211" fillcolor="black">
                    <v:shadow color="#868686"/>
                    <v:textpath style="font-family:&quot;Arial&quot;;font-size:20pt;v-text-kern:t" trim="t" fitpath="t" string="РОСС RU.ФК31.К00013&#10;ГОСТ Р ИСО 9001-2001"/>
                  </v:shape>
                </v:group>
                <o:OLEObject Type="Embed" ProgID="MSPhotoEd.3" ShapeID="_x0000_s1059" DrawAspect="Content" ObjectID="_1424602937" r:id="rId8"/>
              </w:pict>
            </w:r>
            <w:r w:rsidR="00302EE4" w:rsidRPr="00302EE4">
              <w:rPr>
                <w:b/>
              </w:rPr>
              <w:t>к/с 30101810400000000779  БИК 047501779</w:t>
            </w:r>
          </w:p>
          <w:p w:rsidR="00302EE4" w:rsidRPr="00302EE4" w:rsidRDefault="00302EE4">
            <w:pPr>
              <w:pStyle w:val="a6"/>
              <w:tabs>
                <w:tab w:val="left" w:pos="2867"/>
              </w:tabs>
              <w:jc w:val="center"/>
              <w:rPr>
                <w:b/>
              </w:rPr>
            </w:pPr>
            <w:r w:rsidRPr="00302EE4">
              <w:rPr>
                <w:b/>
              </w:rPr>
              <w:t xml:space="preserve">Почтовый адрес: 454085 г. </w:t>
            </w:r>
            <w:proofErr w:type="gramStart"/>
            <w:r w:rsidRPr="00302EE4">
              <w:rPr>
                <w:b/>
              </w:rPr>
              <w:t>Челябинск</w:t>
            </w:r>
            <w:proofErr w:type="gramEnd"/>
            <w:r w:rsidRPr="00302EE4">
              <w:rPr>
                <w:b/>
              </w:rPr>
              <w:t xml:space="preserve"> а\я 8758 </w:t>
            </w:r>
          </w:p>
          <w:p w:rsidR="00302EE4" w:rsidRPr="00F91445" w:rsidRDefault="00302EE4" w:rsidP="00F91445">
            <w:pPr>
              <w:pStyle w:val="a6"/>
              <w:tabs>
                <w:tab w:val="left" w:pos="2867"/>
              </w:tabs>
              <w:jc w:val="center"/>
              <w:rPr>
                <w:b/>
                <w:lang w:val="en-US"/>
              </w:rPr>
            </w:pPr>
            <w:r w:rsidRPr="00302EE4">
              <w:rPr>
                <w:b/>
                <w:lang w:val="en-US"/>
              </w:rPr>
              <w:t>Email</w:t>
            </w:r>
            <w:r w:rsidRPr="00F91445">
              <w:rPr>
                <w:b/>
                <w:lang w:val="en-US"/>
              </w:rPr>
              <w:t>:</w:t>
            </w:r>
            <w:r w:rsidR="00F91445">
              <w:rPr>
                <w:b/>
                <w:lang w:val="en-US"/>
              </w:rPr>
              <w:t xml:space="preserve"> </w:t>
            </w:r>
            <w:hyperlink r:id="rId9" w:history="1">
              <w:r w:rsidR="00F91445" w:rsidRPr="00704265">
                <w:rPr>
                  <w:rStyle w:val="a4"/>
                  <w:b/>
                  <w:lang w:val="en-US"/>
                </w:rPr>
                <w:t>adm@uenergo.ru</w:t>
              </w:r>
            </w:hyperlink>
            <w:r w:rsidR="00F91445">
              <w:rPr>
                <w:b/>
                <w:lang w:val="en-US"/>
              </w:rPr>
              <w:t xml:space="preserve"> </w:t>
            </w:r>
            <w:r w:rsidRPr="00F91445">
              <w:rPr>
                <w:b/>
                <w:lang w:val="en-US"/>
              </w:rPr>
              <w:t xml:space="preserve"> </w:t>
            </w:r>
            <w:hyperlink r:id="rId10" w:history="1">
              <w:r w:rsidR="0099469D" w:rsidRPr="00704265">
                <w:rPr>
                  <w:rStyle w:val="a4"/>
                  <w:b/>
                  <w:lang w:val="en-US"/>
                </w:rPr>
                <w:t>http</w:t>
              </w:r>
              <w:r w:rsidR="0099469D" w:rsidRPr="00F91445">
                <w:rPr>
                  <w:rStyle w:val="a4"/>
                  <w:b/>
                  <w:lang w:val="en-US"/>
                </w:rPr>
                <w:t>://</w:t>
              </w:r>
              <w:r w:rsidR="0099469D" w:rsidRPr="00704265">
                <w:rPr>
                  <w:rStyle w:val="a4"/>
                  <w:b/>
                  <w:lang w:val="en-US"/>
                </w:rPr>
                <w:t>avtoprovod</w:t>
              </w:r>
              <w:r w:rsidR="0099469D" w:rsidRPr="00F91445">
                <w:rPr>
                  <w:rStyle w:val="a4"/>
                  <w:b/>
                  <w:lang w:val="en-US"/>
                </w:rPr>
                <w:t>.</w:t>
              </w:r>
              <w:r w:rsidR="0099469D" w:rsidRPr="00704265">
                <w:rPr>
                  <w:rStyle w:val="a4"/>
                  <w:b/>
                  <w:lang w:val="en-US"/>
                </w:rPr>
                <w:t>umi</w:t>
              </w:r>
              <w:r w:rsidR="0099469D" w:rsidRPr="00F91445">
                <w:rPr>
                  <w:rStyle w:val="a4"/>
                  <w:b/>
                  <w:lang w:val="en-US"/>
                </w:rPr>
                <w:t>.</w:t>
              </w:r>
              <w:r w:rsidR="0099469D" w:rsidRPr="00704265">
                <w:rPr>
                  <w:rStyle w:val="a4"/>
                  <w:b/>
                  <w:lang w:val="en-US"/>
                </w:rPr>
                <w:t>ru</w:t>
              </w:r>
              <w:r w:rsidR="0099469D" w:rsidRPr="00F91445">
                <w:rPr>
                  <w:rStyle w:val="a4"/>
                  <w:b/>
                  <w:lang w:val="en-US"/>
                </w:rPr>
                <w:t>/</w:t>
              </w:r>
            </w:hyperlink>
          </w:p>
        </w:tc>
      </w:tr>
    </w:tbl>
    <w:p w:rsidR="00DC1196" w:rsidRPr="00F91445" w:rsidRDefault="00DC1196" w:rsidP="00DE632B">
      <w:pPr>
        <w:rPr>
          <w:b/>
          <w:sz w:val="28"/>
          <w:szCs w:val="28"/>
          <w:lang w:val="en-US"/>
        </w:rPr>
      </w:pPr>
    </w:p>
    <w:p w:rsidR="00DC1196" w:rsidRPr="00F91445" w:rsidRDefault="00DC1196" w:rsidP="00DE632B">
      <w:pPr>
        <w:rPr>
          <w:b/>
          <w:sz w:val="28"/>
          <w:szCs w:val="28"/>
          <w:lang w:val="en-US"/>
        </w:rPr>
      </w:pPr>
    </w:p>
    <w:p w:rsidR="00DC1196" w:rsidRDefault="00DC1196" w:rsidP="00DC1196">
      <w:pPr>
        <w:tabs>
          <w:tab w:val="left" w:pos="1275"/>
        </w:tabs>
        <w:rPr>
          <w:b/>
        </w:rPr>
      </w:pPr>
      <w:r w:rsidRPr="00F91445">
        <w:rPr>
          <w:b/>
          <w:lang w:val="en-US"/>
        </w:rPr>
        <w:t xml:space="preserve">                                                                                                                        </w:t>
      </w:r>
      <w:r>
        <w:rPr>
          <w:b/>
        </w:rPr>
        <w:t>РУКОВОДИТЕЛЮ</w:t>
      </w:r>
    </w:p>
    <w:p w:rsidR="00DC1196" w:rsidRDefault="00DC1196" w:rsidP="00DC1196">
      <w:pPr>
        <w:rPr>
          <w:b/>
        </w:rPr>
      </w:pPr>
    </w:p>
    <w:p w:rsidR="00DC1196" w:rsidRPr="00147EC7" w:rsidRDefault="00DC1196" w:rsidP="00DC1196">
      <w:pPr>
        <w:rPr>
          <w:b/>
        </w:rPr>
      </w:pPr>
    </w:p>
    <w:p w:rsidR="00DC1196" w:rsidRDefault="00DC1196" w:rsidP="00DC1196">
      <w:pPr>
        <w:rPr>
          <w:b/>
        </w:rPr>
      </w:pPr>
      <w:r>
        <w:rPr>
          <w:b/>
        </w:rPr>
        <w:t xml:space="preserve">                                           КОММЕРЧЕСКОЕ ПРЕДЛОЖЕНИЕ</w:t>
      </w:r>
    </w:p>
    <w:p w:rsidR="00DC1196" w:rsidRDefault="00DC1196" w:rsidP="00DC1196">
      <w:pPr>
        <w:rPr>
          <w:b/>
        </w:rPr>
      </w:pPr>
    </w:p>
    <w:p w:rsidR="00DC1196" w:rsidRDefault="00DC1196" w:rsidP="00DC1196">
      <w:pPr>
        <w:jc w:val="both"/>
      </w:pPr>
      <w:r>
        <w:t xml:space="preserve">          Наша компания  </w:t>
      </w:r>
      <w:r w:rsidR="00E939EF">
        <w:t>занимается производством авто проводки на главный конвейер «АЗ Урал</w:t>
      </w:r>
      <w:r>
        <w:t>. Для оценки предлагаемых нами условий приводим неполный прайс-лист на пучки проводов для ознакомления.</w:t>
      </w:r>
    </w:p>
    <w:p w:rsidR="00565B5D" w:rsidRPr="00230A14" w:rsidRDefault="00565B5D" w:rsidP="00DC1196">
      <w:pPr>
        <w:jc w:val="both"/>
      </w:pPr>
    </w:p>
    <w:p w:rsidR="00DC1196" w:rsidRDefault="00565B5D" w:rsidP="00DC1196">
      <w:r>
        <w:t>а\</w:t>
      </w:r>
      <w:proofErr w:type="gramStart"/>
      <w:r>
        <w:t>м</w:t>
      </w:r>
      <w:proofErr w:type="gramEnd"/>
      <w:r>
        <w:t xml:space="preserve"> Урал</w:t>
      </w:r>
    </w:p>
    <w:tbl>
      <w:tblPr>
        <w:tblW w:w="7737" w:type="dxa"/>
        <w:tblInd w:w="93" w:type="dxa"/>
        <w:tblLook w:val="04A0" w:firstRow="1" w:lastRow="0" w:firstColumn="1" w:lastColumn="0" w:noHBand="0" w:noVBand="1"/>
      </w:tblPr>
      <w:tblGrid>
        <w:gridCol w:w="960"/>
        <w:gridCol w:w="1840"/>
        <w:gridCol w:w="154"/>
        <w:gridCol w:w="1700"/>
        <w:gridCol w:w="226"/>
        <w:gridCol w:w="700"/>
        <w:gridCol w:w="34"/>
        <w:gridCol w:w="1163"/>
        <w:gridCol w:w="960"/>
      </w:tblGrid>
      <w:tr w:rsidR="000420CF" w:rsidTr="000420CF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0CF" w:rsidRDefault="00042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0CF" w:rsidRDefault="00042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Провода АКБ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0CF" w:rsidRDefault="00042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CF" w:rsidRDefault="00042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0CF" w:rsidRDefault="00042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Без 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420CF" w:rsidRDefault="00042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НДС</w:t>
            </w:r>
          </w:p>
        </w:tc>
      </w:tr>
      <w:tr w:rsidR="000420CF" w:rsidTr="00C8045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5557-3724050-30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70мм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20CF" w:rsidRDefault="000420CF" w:rsidP="000A1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20CF" w:rsidRDefault="0004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1211</w:t>
            </w:r>
          </w:p>
        </w:tc>
      </w:tr>
      <w:tr w:rsidR="000420CF" w:rsidTr="00C8045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5557-3724050-30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50мм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0CF" w:rsidRDefault="000420CF" w:rsidP="000A1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20CF" w:rsidRDefault="0004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1068</w:t>
            </w:r>
          </w:p>
        </w:tc>
      </w:tr>
      <w:tr w:rsidR="000420CF" w:rsidTr="00C8045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5557-3724070-30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пучок проводов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0CF" w:rsidRDefault="0004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20CF" w:rsidRDefault="0004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</w:tr>
      <w:tr w:rsidR="000420CF" w:rsidTr="00C8045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5557-3724080-10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пучок проводов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0CF" w:rsidRDefault="0004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20CF" w:rsidRDefault="0004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</w:tr>
      <w:tr w:rsidR="000420CF" w:rsidTr="00C8045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375-3724070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пучок проводов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0CF" w:rsidRDefault="000420CF" w:rsidP="000A1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20CF" w:rsidRDefault="0004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</w:tr>
      <w:tr w:rsidR="000420CF" w:rsidTr="00C8045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43204Я-3724070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пучок проводов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0CF" w:rsidRDefault="000420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0CF" w:rsidRDefault="000420CF" w:rsidP="000A12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420CF" w:rsidRDefault="0004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</w:tr>
      <w:tr w:rsidR="000420CF" w:rsidTr="00C80451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0CF" w:rsidRDefault="000420CF" w:rsidP="00041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0CF" w:rsidRDefault="000420CF" w:rsidP="00041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0CF" w:rsidRDefault="000420CF" w:rsidP="00041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АБС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0CF" w:rsidRDefault="000420CF" w:rsidP="00041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0CF" w:rsidRDefault="000420CF" w:rsidP="00041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420CF" w:rsidRDefault="00042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1852</w:t>
            </w:r>
          </w:p>
        </w:tc>
      </w:tr>
      <w:tr w:rsidR="0086321D" w:rsidTr="00C804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43206Х-3723070-01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шасси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321D" w:rsidRDefault="0086321D" w:rsidP="000412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2589</w:t>
            </w:r>
          </w:p>
        </w:tc>
      </w:tr>
      <w:tr w:rsidR="0086321D" w:rsidTr="00C8045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43206Х-3723070-11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 мостовая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321D" w:rsidRDefault="0086321D" w:rsidP="000412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2589</w:t>
            </w:r>
          </w:p>
        </w:tc>
      </w:tr>
      <w:tr w:rsidR="0086321D" w:rsidTr="00C8045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4320Х-3723070-01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стандартная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321D" w:rsidRDefault="0086321D" w:rsidP="000412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2725</w:t>
            </w:r>
          </w:p>
        </w:tc>
      </w:tr>
      <w:tr w:rsidR="0086321D" w:rsidTr="00C8045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4320Х-3723070-11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длинно базовая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321D" w:rsidRDefault="0086321D" w:rsidP="000412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2725</w:t>
            </w:r>
          </w:p>
        </w:tc>
      </w:tr>
      <w:tr w:rsidR="0086321D" w:rsidTr="00C8045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21D" w:rsidRDefault="0086321D" w:rsidP="0004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21D" w:rsidRPr="00735A1F" w:rsidRDefault="0086321D" w:rsidP="000412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21D" w:rsidRDefault="0086321D" w:rsidP="0004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21D" w:rsidRDefault="0086321D" w:rsidP="0004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321D" w:rsidRDefault="0086321D" w:rsidP="00041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D" w:rsidTr="00C80451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160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43202Х-3724101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пучок проводов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735A1F">
              <w:rPr>
                <w:sz w:val="20"/>
                <w:szCs w:val="20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321D" w:rsidRPr="00735A1F" w:rsidRDefault="0086321D" w:rsidP="0004128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35A1F">
              <w:rPr>
                <w:rFonts w:ascii="Arial" w:hAnsi="Arial" w:cs="Arial"/>
                <w:sz w:val="20"/>
                <w:szCs w:val="20"/>
                <w:highlight w:val="yellow"/>
              </w:rPr>
              <w:t>275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 w:rsidR="0086321D" w:rsidTr="00C8045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161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43202Х-3724101-21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пучок проводов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735A1F">
              <w:rPr>
                <w:sz w:val="20"/>
                <w:szCs w:val="20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321D" w:rsidRPr="00735A1F" w:rsidRDefault="0086321D" w:rsidP="0004128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35A1F">
              <w:rPr>
                <w:rFonts w:ascii="Arial" w:hAnsi="Arial" w:cs="Arial"/>
                <w:sz w:val="20"/>
                <w:szCs w:val="20"/>
                <w:highlight w:val="yellow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</w:tr>
      <w:tr w:rsidR="0086321D" w:rsidTr="00C8045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735A1F">
              <w:rPr>
                <w:sz w:val="20"/>
                <w:szCs w:val="20"/>
                <w:highlight w:val="yellow"/>
              </w:rPr>
              <w:t>306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4320Х-3724101-10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пучок проводов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735A1F">
              <w:rPr>
                <w:sz w:val="20"/>
                <w:szCs w:val="20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321D" w:rsidRPr="00735A1F" w:rsidRDefault="0086321D" w:rsidP="0004128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35A1F">
              <w:rPr>
                <w:rFonts w:ascii="Arial" w:hAnsi="Arial" w:cs="Arial"/>
                <w:sz w:val="20"/>
                <w:szCs w:val="20"/>
                <w:highlight w:val="yellow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 w:rsidR="0086321D" w:rsidTr="00C8045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307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4320Х-3724101-21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r w:rsidRPr="00735A1F">
              <w:rPr>
                <w:sz w:val="20"/>
                <w:szCs w:val="20"/>
                <w:highlight w:val="yellow"/>
              </w:rPr>
              <w:t>пучок проводов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Pr="00735A1F" w:rsidRDefault="0086321D" w:rsidP="0004128D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735A1F">
              <w:rPr>
                <w:sz w:val="20"/>
                <w:szCs w:val="20"/>
                <w:highlight w:val="yellow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321D" w:rsidRPr="00735A1F" w:rsidRDefault="0086321D" w:rsidP="0004128D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35A1F">
              <w:rPr>
                <w:rFonts w:ascii="Arial" w:hAnsi="Arial" w:cs="Arial"/>
                <w:sz w:val="20"/>
                <w:szCs w:val="20"/>
                <w:highlight w:val="yellow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</w:tr>
      <w:tr w:rsidR="0086321D" w:rsidTr="00C8045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4320Я3-3724101-01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Кабина ВАБКО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21D" w:rsidRDefault="0086321D" w:rsidP="0004128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321D" w:rsidRDefault="0086321D" w:rsidP="000412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</w:tr>
    </w:tbl>
    <w:p w:rsidR="001F7B48" w:rsidRPr="00565B5D" w:rsidRDefault="001F7B48" w:rsidP="00DC1196"/>
    <w:tbl>
      <w:tblPr>
        <w:tblW w:w="77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994"/>
        <w:gridCol w:w="2080"/>
        <w:gridCol w:w="803"/>
        <w:gridCol w:w="960"/>
        <w:gridCol w:w="960"/>
      </w:tblGrid>
      <w:tr w:rsidR="0086321D" w:rsidRPr="001F7B48" w:rsidTr="0086321D">
        <w:trPr>
          <w:trHeight w:val="300"/>
        </w:trPr>
        <w:tc>
          <w:tcPr>
            <w:tcW w:w="6797" w:type="dxa"/>
            <w:gridSpan w:val="5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 xml:space="preserve">Замок ВАЗ, </w:t>
            </w:r>
            <w:proofErr w:type="gramStart"/>
            <w:r w:rsidRPr="001F7B48">
              <w:rPr>
                <w:sz w:val="20"/>
                <w:szCs w:val="20"/>
              </w:rPr>
              <w:t>старые</w:t>
            </w:r>
            <w:proofErr w:type="gramEnd"/>
            <w:r w:rsidRPr="001F7B48">
              <w:rPr>
                <w:sz w:val="20"/>
                <w:szCs w:val="20"/>
              </w:rPr>
              <w:t xml:space="preserve"> </w:t>
            </w:r>
            <w:proofErr w:type="spellStart"/>
            <w:r w:rsidRPr="001F7B48">
              <w:rPr>
                <w:sz w:val="20"/>
                <w:szCs w:val="20"/>
              </w:rPr>
              <w:t>задн</w:t>
            </w:r>
            <w:proofErr w:type="spellEnd"/>
            <w:r w:rsidRPr="001F7B48">
              <w:rPr>
                <w:sz w:val="20"/>
                <w:szCs w:val="20"/>
              </w:rPr>
              <w:t>. Фонари ЯМЗ-238,236</w:t>
            </w:r>
          </w:p>
        </w:tc>
        <w:tc>
          <w:tcPr>
            <w:tcW w:w="960" w:type="dxa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131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4320Я2-3724010-40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Двигатель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30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43202Х-3724020-10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Кабина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</w:tr>
      <w:tr w:rsidR="0086321D" w:rsidRPr="001F7B48" w:rsidTr="00C80451">
        <w:trPr>
          <w:trHeight w:val="33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129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4320Я-3724035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Рама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8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4320-3724040-05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 xml:space="preserve">старые </w:t>
            </w:r>
            <w:proofErr w:type="spellStart"/>
            <w:r w:rsidRPr="001F7B48">
              <w:rPr>
                <w:sz w:val="20"/>
                <w:szCs w:val="20"/>
              </w:rPr>
              <w:t>задн</w:t>
            </w:r>
            <w:proofErr w:type="spellEnd"/>
            <w:r w:rsidRPr="001F7B48">
              <w:rPr>
                <w:sz w:val="20"/>
                <w:szCs w:val="20"/>
              </w:rPr>
              <w:t>. Фонари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 w:rsidP="001F7B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</w:tr>
      <w:tr w:rsidR="0086321D" w:rsidRPr="001F7B48" w:rsidTr="00C8045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3E3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6321D" w:rsidRDefault="0086321D" w:rsidP="00BC4E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3252</w:t>
            </w:r>
          </w:p>
        </w:tc>
      </w:tr>
      <w:tr w:rsidR="0086321D" w:rsidRPr="001F7B48" w:rsidTr="00C8045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D" w:rsidRPr="001F7B48" w:rsidTr="0086321D">
        <w:trPr>
          <w:trHeight w:val="300"/>
        </w:trPr>
        <w:tc>
          <w:tcPr>
            <w:tcW w:w="6797" w:type="dxa"/>
            <w:gridSpan w:val="5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F7B48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1F7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D5E2F">
              <w:rPr>
                <w:rFonts w:ascii="Arial" w:hAnsi="Arial" w:cs="Arial"/>
                <w:sz w:val="20"/>
                <w:szCs w:val="20"/>
              </w:rPr>
              <w:t>под</w:t>
            </w:r>
            <w:proofErr w:type="gramEnd"/>
            <w:r w:rsidR="000D5E2F">
              <w:rPr>
                <w:rFonts w:ascii="Arial" w:hAnsi="Arial" w:cs="Arial"/>
                <w:sz w:val="20"/>
                <w:szCs w:val="20"/>
              </w:rPr>
              <w:t xml:space="preserve"> рулевым</w:t>
            </w:r>
            <w:r w:rsidRPr="001F7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7B48">
              <w:rPr>
                <w:rFonts w:ascii="Arial" w:hAnsi="Arial" w:cs="Arial"/>
                <w:sz w:val="20"/>
                <w:szCs w:val="20"/>
              </w:rPr>
              <w:t>перекл</w:t>
            </w:r>
            <w:proofErr w:type="spellEnd"/>
            <w:r w:rsidRPr="001F7B48">
              <w:rPr>
                <w:rFonts w:ascii="Arial" w:hAnsi="Arial" w:cs="Arial"/>
                <w:sz w:val="20"/>
                <w:szCs w:val="20"/>
              </w:rPr>
              <w:t>, оперение отдельно,</w:t>
            </w:r>
            <w:r w:rsidR="000D5E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7B48">
              <w:rPr>
                <w:rFonts w:ascii="Arial" w:hAnsi="Arial" w:cs="Arial"/>
                <w:sz w:val="20"/>
                <w:szCs w:val="20"/>
              </w:rPr>
              <w:t>задн</w:t>
            </w:r>
            <w:proofErr w:type="spellEnd"/>
            <w:r w:rsidR="000D5E2F">
              <w:rPr>
                <w:rFonts w:ascii="Arial" w:hAnsi="Arial" w:cs="Arial"/>
                <w:sz w:val="20"/>
                <w:szCs w:val="20"/>
              </w:rPr>
              <w:t>.</w:t>
            </w:r>
            <w:r w:rsidRPr="001F7B48">
              <w:rPr>
                <w:rFonts w:ascii="Arial" w:hAnsi="Arial" w:cs="Arial"/>
                <w:sz w:val="20"/>
                <w:szCs w:val="20"/>
              </w:rPr>
              <w:t>, фонари ЕВРО ЯМЗ-236 после 2009 года</w:t>
            </w:r>
          </w:p>
        </w:tc>
        <w:tc>
          <w:tcPr>
            <w:tcW w:w="960" w:type="dxa"/>
          </w:tcPr>
          <w:p w:rsidR="0086321D" w:rsidRPr="001F7B48" w:rsidRDefault="0086321D" w:rsidP="001F7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134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4320Я3-3724010-02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Двигатель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32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43202Х-3724520-20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Кабина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1821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61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4320Х-3724029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оперение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119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4320Х-3724535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Рама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 w:rsidP="00BC4E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1235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125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4320Х-3724540-20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фонари ЕВРО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5203</w:t>
            </w:r>
          </w:p>
        </w:tc>
      </w:tr>
      <w:tr w:rsidR="0086321D" w:rsidRPr="001F7B48" w:rsidTr="00C8045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94" w:type="dxa"/>
            <w:shd w:val="clear" w:color="000000" w:fill="FFFF00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43202Х-3724020</w:t>
            </w:r>
          </w:p>
        </w:tc>
        <w:tc>
          <w:tcPr>
            <w:tcW w:w="2080" w:type="dxa"/>
            <w:shd w:val="clear" w:color="000000" w:fill="FFFF00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Переходник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6321D" w:rsidRPr="001F7B48" w:rsidRDefault="0086321D" w:rsidP="001F7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D" w:rsidRPr="001F7B48" w:rsidTr="0086321D">
        <w:trPr>
          <w:trHeight w:val="300"/>
        </w:trPr>
        <w:tc>
          <w:tcPr>
            <w:tcW w:w="6797" w:type="dxa"/>
            <w:gridSpan w:val="5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</w:p>
        </w:tc>
      </w:tr>
      <w:tr w:rsidR="0086321D" w:rsidRPr="001F7B48" w:rsidTr="0086321D">
        <w:trPr>
          <w:trHeight w:val="300"/>
        </w:trPr>
        <w:tc>
          <w:tcPr>
            <w:tcW w:w="6797" w:type="dxa"/>
            <w:gridSpan w:val="5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</w:p>
        </w:tc>
      </w:tr>
      <w:tr w:rsidR="0086321D" w:rsidRPr="001F7B48" w:rsidTr="0086321D">
        <w:trPr>
          <w:trHeight w:val="300"/>
        </w:trPr>
        <w:tc>
          <w:tcPr>
            <w:tcW w:w="6797" w:type="dxa"/>
            <w:gridSpan w:val="5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 xml:space="preserve">Замок ВАЗ, </w:t>
            </w:r>
            <w:proofErr w:type="spellStart"/>
            <w:r w:rsidRPr="001F7B48">
              <w:rPr>
                <w:sz w:val="20"/>
                <w:szCs w:val="20"/>
              </w:rPr>
              <w:t>задн</w:t>
            </w:r>
            <w:proofErr w:type="spellEnd"/>
            <w:r w:rsidRPr="001F7B48">
              <w:rPr>
                <w:sz w:val="20"/>
                <w:szCs w:val="20"/>
              </w:rPr>
              <w:t>. Фонари ЕВРО, ЭФУ ЯМЗ-236НЕ2</w:t>
            </w:r>
          </w:p>
        </w:tc>
        <w:tc>
          <w:tcPr>
            <w:tcW w:w="960" w:type="dxa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30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43202Х-3724020-10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Кабина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133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4320Я3-3724010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Двигатель с ЭФУ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</w:tr>
      <w:tr w:rsidR="0086321D" w:rsidRPr="001F7B48" w:rsidTr="00C80451">
        <w:trPr>
          <w:trHeight w:val="255"/>
        </w:trPr>
        <w:tc>
          <w:tcPr>
            <w:tcW w:w="960" w:type="dxa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131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4320Я2-3724010-40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 xml:space="preserve">Двигатель </w:t>
            </w:r>
            <w:proofErr w:type="gramStart"/>
            <w:r w:rsidRPr="001F7B48">
              <w:rPr>
                <w:sz w:val="20"/>
                <w:szCs w:val="20"/>
              </w:rPr>
              <w:t>без</w:t>
            </w:r>
            <w:proofErr w:type="gramEnd"/>
            <w:r w:rsidRPr="001F7B48">
              <w:rPr>
                <w:sz w:val="20"/>
                <w:szCs w:val="20"/>
              </w:rPr>
              <w:t xml:space="preserve"> ЭФУ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86321D" w:rsidRPr="001F7B48" w:rsidRDefault="0086321D" w:rsidP="001F7B4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</w:p>
        </w:tc>
      </w:tr>
      <w:tr w:rsidR="0086321D" w:rsidRPr="001F7B48" w:rsidTr="00C80451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62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4320Х-3724035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Рама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</w:tr>
      <w:tr w:rsidR="0086321D" w:rsidRPr="001F7B48" w:rsidTr="0086321D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68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4320Х-3724040-20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фонари ЕВРО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960" w:type="dxa"/>
          </w:tcPr>
          <w:p w:rsidR="0086321D" w:rsidRDefault="008865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86321D" w:rsidRPr="001F7B48" w:rsidTr="00C8045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3E3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6321D" w:rsidRDefault="0086321D" w:rsidP="00BC4E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3382</w:t>
            </w:r>
          </w:p>
        </w:tc>
      </w:tr>
      <w:tr w:rsidR="0086321D" w:rsidRPr="001F7B48" w:rsidTr="00C8045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D" w:rsidRPr="001F7B48" w:rsidTr="0086321D">
        <w:trPr>
          <w:trHeight w:val="300"/>
        </w:trPr>
        <w:tc>
          <w:tcPr>
            <w:tcW w:w="6797" w:type="dxa"/>
            <w:gridSpan w:val="5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 xml:space="preserve">Замок флажок, </w:t>
            </w:r>
            <w:proofErr w:type="gramStart"/>
            <w:r w:rsidRPr="001F7B48">
              <w:rPr>
                <w:rFonts w:ascii="Arial" w:hAnsi="Arial" w:cs="Arial"/>
                <w:sz w:val="20"/>
                <w:szCs w:val="20"/>
              </w:rPr>
              <w:t>старые</w:t>
            </w:r>
            <w:proofErr w:type="gramEnd"/>
            <w:r w:rsidRPr="001F7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7B48">
              <w:rPr>
                <w:rFonts w:ascii="Arial" w:hAnsi="Arial" w:cs="Arial"/>
                <w:sz w:val="20"/>
                <w:szCs w:val="20"/>
              </w:rPr>
              <w:t>задн</w:t>
            </w:r>
            <w:proofErr w:type="spellEnd"/>
            <w:r w:rsidRPr="001F7B48">
              <w:rPr>
                <w:rFonts w:ascii="Arial" w:hAnsi="Arial" w:cs="Arial"/>
                <w:sz w:val="20"/>
                <w:szCs w:val="20"/>
              </w:rPr>
              <w:t xml:space="preserve">. Фонари </w:t>
            </w:r>
            <w:r w:rsidRPr="001F7B48">
              <w:rPr>
                <w:sz w:val="20"/>
                <w:szCs w:val="20"/>
              </w:rPr>
              <w:t>ЯМЗ-238,236</w:t>
            </w:r>
          </w:p>
        </w:tc>
        <w:tc>
          <w:tcPr>
            <w:tcW w:w="960" w:type="dxa"/>
          </w:tcPr>
          <w:p w:rsidR="0086321D" w:rsidRPr="001F7B48" w:rsidRDefault="0086321D" w:rsidP="001F7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132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4320Я2-3724020-11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Кабина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130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4320Я2-3724010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Двигатель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 w:rsidP="00F6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297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4320Х-3724035-03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Рама длинная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86321D" w:rsidRPr="001F7B48" w:rsidRDefault="00112ED9" w:rsidP="001F7B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960" w:type="dxa"/>
            <w:vAlign w:val="bottom"/>
          </w:tcPr>
          <w:p w:rsidR="00735A71" w:rsidRDefault="00735A71" w:rsidP="00735A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129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4320Я-3724035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Рама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8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4320-3724040-05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 xml:space="preserve">старые </w:t>
            </w:r>
            <w:proofErr w:type="spellStart"/>
            <w:r w:rsidRPr="001F7B48">
              <w:rPr>
                <w:sz w:val="20"/>
                <w:szCs w:val="20"/>
              </w:rPr>
              <w:t>задн</w:t>
            </w:r>
            <w:proofErr w:type="spellEnd"/>
            <w:r w:rsidRPr="001F7B48">
              <w:rPr>
                <w:sz w:val="20"/>
                <w:szCs w:val="20"/>
              </w:rPr>
              <w:t>. Фонари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 w:rsidP="00F65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</w:tr>
      <w:tr w:rsidR="0086321D" w:rsidRPr="001F7B48" w:rsidTr="00C80451">
        <w:trPr>
          <w:trHeight w:val="247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3E3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6321D" w:rsidRDefault="0086321D" w:rsidP="00BC4E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3252</w:t>
            </w:r>
          </w:p>
        </w:tc>
      </w:tr>
      <w:tr w:rsidR="0086321D" w:rsidRPr="001F7B48" w:rsidTr="0086321D">
        <w:trPr>
          <w:trHeight w:val="300"/>
        </w:trPr>
        <w:tc>
          <w:tcPr>
            <w:tcW w:w="6797" w:type="dxa"/>
            <w:gridSpan w:val="5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7B48">
              <w:rPr>
                <w:rFonts w:ascii="Arial" w:hAnsi="Arial" w:cs="Arial"/>
                <w:sz w:val="20"/>
                <w:szCs w:val="20"/>
              </w:rPr>
              <w:t>Двиг</w:t>
            </w:r>
            <w:proofErr w:type="spellEnd"/>
            <w:r w:rsidRPr="001F7B48">
              <w:rPr>
                <w:rFonts w:ascii="Arial" w:hAnsi="Arial" w:cs="Arial"/>
                <w:sz w:val="20"/>
                <w:szCs w:val="20"/>
              </w:rPr>
              <w:t xml:space="preserve">. КАМАЗ-740, замок флажок, </w:t>
            </w:r>
            <w:proofErr w:type="gramStart"/>
            <w:r w:rsidRPr="001F7B48">
              <w:rPr>
                <w:rFonts w:ascii="Arial" w:hAnsi="Arial" w:cs="Arial"/>
                <w:sz w:val="20"/>
                <w:szCs w:val="20"/>
              </w:rPr>
              <w:t>старые</w:t>
            </w:r>
            <w:proofErr w:type="gramEnd"/>
            <w:r w:rsidRPr="001F7B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7B48">
              <w:rPr>
                <w:rFonts w:ascii="Arial" w:hAnsi="Arial" w:cs="Arial"/>
                <w:sz w:val="20"/>
                <w:szCs w:val="20"/>
              </w:rPr>
              <w:t>задн</w:t>
            </w:r>
            <w:proofErr w:type="spellEnd"/>
            <w:r w:rsidRPr="001F7B48">
              <w:rPr>
                <w:rFonts w:ascii="Arial" w:hAnsi="Arial" w:cs="Arial"/>
                <w:sz w:val="20"/>
                <w:szCs w:val="20"/>
              </w:rPr>
              <w:t>. Фонари</w:t>
            </w:r>
          </w:p>
        </w:tc>
        <w:tc>
          <w:tcPr>
            <w:tcW w:w="960" w:type="dxa"/>
          </w:tcPr>
          <w:p w:rsidR="0086321D" w:rsidRPr="001F7B48" w:rsidRDefault="0086321D" w:rsidP="001F7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132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4320-3724020-06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611C1F">
              <w:rPr>
                <w:sz w:val="20"/>
                <w:szCs w:val="20"/>
              </w:rPr>
              <w:t>Кабина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130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4320-3724010-11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611C1F">
            <w:pPr>
              <w:jc w:val="center"/>
              <w:rPr>
                <w:sz w:val="20"/>
                <w:szCs w:val="20"/>
              </w:rPr>
            </w:pPr>
            <w:r w:rsidRPr="00611C1F">
              <w:rPr>
                <w:sz w:val="20"/>
                <w:szCs w:val="20"/>
              </w:rPr>
              <w:t>Двигатель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 w:rsidP="008429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129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4320Я-3724035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Рама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</w:tr>
      <w:tr w:rsidR="0086321D" w:rsidRPr="001F7B48" w:rsidTr="00C80451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8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>4320-3724040-05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r w:rsidRPr="001F7B48">
              <w:rPr>
                <w:sz w:val="20"/>
                <w:szCs w:val="20"/>
              </w:rPr>
              <w:t xml:space="preserve">старые </w:t>
            </w:r>
            <w:proofErr w:type="spellStart"/>
            <w:r w:rsidRPr="001F7B48">
              <w:rPr>
                <w:sz w:val="20"/>
                <w:szCs w:val="20"/>
              </w:rPr>
              <w:t>задн</w:t>
            </w:r>
            <w:proofErr w:type="spellEnd"/>
            <w:r w:rsidRPr="001F7B48">
              <w:rPr>
                <w:sz w:val="20"/>
                <w:szCs w:val="20"/>
              </w:rPr>
              <w:t>. Фонари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6321D" w:rsidRPr="001F7B48" w:rsidRDefault="0086321D" w:rsidP="001F7B4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7B4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</w:tr>
      <w:tr w:rsidR="0086321D" w:rsidRPr="001F7B48" w:rsidTr="00C8045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4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3E3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6321D" w:rsidRPr="001F7B48" w:rsidRDefault="0086321D" w:rsidP="001F7B48">
            <w:pPr>
              <w:rPr>
                <w:rFonts w:ascii="Arial" w:hAnsi="Arial" w:cs="Arial"/>
                <w:sz w:val="20"/>
                <w:szCs w:val="20"/>
              </w:rPr>
            </w:pPr>
            <w:r w:rsidRPr="001F7B4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6321D" w:rsidRDefault="0086321D" w:rsidP="00BC4E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2625</w:t>
            </w:r>
          </w:p>
        </w:tc>
        <w:tc>
          <w:tcPr>
            <w:tcW w:w="960" w:type="dxa"/>
            <w:vAlign w:val="bottom"/>
          </w:tcPr>
          <w:p w:rsidR="0086321D" w:rsidRDefault="008632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3252</w:t>
            </w:r>
          </w:p>
        </w:tc>
      </w:tr>
    </w:tbl>
    <w:p w:rsidR="00DC1196" w:rsidRDefault="00DC1196" w:rsidP="00DC1196">
      <w:pPr>
        <w:rPr>
          <w:b/>
        </w:rPr>
      </w:pPr>
    </w:p>
    <w:p w:rsidR="00DC1196" w:rsidRDefault="00DC1196" w:rsidP="00DC1196">
      <w:pPr>
        <w:rPr>
          <w:b/>
        </w:rPr>
      </w:pPr>
    </w:p>
    <w:p w:rsidR="00565B5D" w:rsidRDefault="00565B5D" w:rsidP="00DC1196">
      <w:pPr>
        <w:rPr>
          <w:b/>
        </w:rPr>
      </w:pPr>
      <w:r w:rsidRPr="00565B5D">
        <w:t>а\</w:t>
      </w:r>
      <w:proofErr w:type="gramStart"/>
      <w:r w:rsidRPr="00565B5D">
        <w:t>м</w:t>
      </w:r>
      <w:proofErr w:type="gramEnd"/>
      <w:r w:rsidRPr="00565B5D">
        <w:t xml:space="preserve"> </w:t>
      </w:r>
      <w:proofErr w:type="spellStart"/>
      <w:r w:rsidRPr="00565B5D">
        <w:t>Камаз</w:t>
      </w:r>
      <w:proofErr w:type="spellEnd"/>
    </w:p>
    <w:tbl>
      <w:tblPr>
        <w:tblW w:w="7624" w:type="dxa"/>
        <w:tblInd w:w="93" w:type="dxa"/>
        <w:tblLook w:val="04A0" w:firstRow="1" w:lastRow="0" w:firstColumn="1" w:lastColumn="0" w:noHBand="0" w:noVBand="1"/>
      </w:tblPr>
      <w:tblGrid>
        <w:gridCol w:w="439"/>
        <w:gridCol w:w="1618"/>
        <w:gridCol w:w="3331"/>
        <w:gridCol w:w="580"/>
        <w:gridCol w:w="828"/>
        <w:gridCol w:w="828"/>
      </w:tblGrid>
      <w:tr w:rsidR="00C80451" w:rsidRPr="0009066D" w:rsidTr="00EB21BC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5320-3724045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пучок проводов рамы (левый)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066D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EB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451" w:rsidRDefault="00EB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1040,5</w:t>
            </w:r>
          </w:p>
        </w:tc>
      </w:tr>
      <w:tr w:rsidR="00C80451" w:rsidRPr="0009066D" w:rsidTr="00EB21BC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5511-3724044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пучок проводов рам</w:t>
            </w:r>
            <w:proofErr w:type="gramStart"/>
            <w:r w:rsidRPr="0009066D">
              <w:rPr>
                <w:rFonts w:ascii="Arial" w:hAnsi="Arial" w:cs="Arial"/>
                <w:sz w:val="20"/>
                <w:szCs w:val="20"/>
              </w:rPr>
              <w:t>ы(</w:t>
            </w:r>
            <w:proofErr w:type="gramEnd"/>
            <w:r w:rsidRPr="0009066D">
              <w:rPr>
                <w:rFonts w:ascii="Arial" w:hAnsi="Arial" w:cs="Arial"/>
                <w:sz w:val="20"/>
                <w:szCs w:val="20"/>
              </w:rPr>
              <w:t>правый)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066D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EB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451" w:rsidRDefault="00EB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845,5</w:t>
            </w:r>
          </w:p>
        </w:tc>
      </w:tr>
      <w:tr w:rsidR="00C80451" w:rsidRPr="0009066D" w:rsidTr="00EB21BC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5511-3724010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 xml:space="preserve">пучок проводов </w:t>
            </w:r>
            <w:proofErr w:type="spellStart"/>
            <w:r w:rsidRPr="0009066D">
              <w:rPr>
                <w:rFonts w:ascii="Arial" w:hAnsi="Arial" w:cs="Arial"/>
                <w:sz w:val="20"/>
                <w:szCs w:val="20"/>
              </w:rPr>
              <w:t>кабинный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066D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EB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1732,5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451" w:rsidRDefault="00EB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2146,5</w:t>
            </w:r>
          </w:p>
        </w:tc>
      </w:tr>
      <w:tr w:rsidR="00C80451" w:rsidRPr="0009066D" w:rsidTr="00EB21BC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5511-3724045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пучок проводов рамы (левый)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066D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EB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451" w:rsidRDefault="00EB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884,5</w:t>
            </w:r>
          </w:p>
        </w:tc>
      </w:tr>
      <w:tr w:rsidR="00C80451" w:rsidRPr="0009066D" w:rsidTr="00EB21BC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5320-3724078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r w:rsidRPr="0009066D">
              <w:rPr>
                <w:rFonts w:ascii="Arial" w:hAnsi="Arial" w:cs="Arial"/>
                <w:sz w:val="20"/>
                <w:szCs w:val="20"/>
              </w:rPr>
              <w:t>пучок проводов заднего фонаря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C804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066D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51" w:rsidRPr="0009066D" w:rsidRDefault="00EB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451" w:rsidRDefault="00EB2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227,5</w:t>
            </w:r>
          </w:p>
        </w:tc>
      </w:tr>
    </w:tbl>
    <w:p w:rsidR="00565B5D" w:rsidRPr="00777F49" w:rsidRDefault="00565B5D" w:rsidP="00DC1196">
      <w:pPr>
        <w:rPr>
          <w:b/>
        </w:rPr>
      </w:pPr>
    </w:p>
    <w:p w:rsidR="00DC1196" w:rsidRDefault="00836620" w:rsidP="00DC1196">
      <w:pPr>
        <w:rPr>
          <w:b/>
        </w:rPr>
      </w:pPr>
      <w:r>
        <w:rPr>
          <w:b/>
        </w:rPr>
        <w:t>Работаем по вашим чертежам.</w:t>
      </w:r>
    </w:p>
    <w:p w:rsidR="00836620" w:rsidRPr="00836620" w:rsidRDefault="00836620" w:rsidP="00DC1196">
      <w:pPr>
        <w:rPr>
          <w:b/>
        </w:rPr>
      </w:pPr>
    </w:p>
    <w:p w:rsidR="00DC1196" w:rsidRDefault="00DC1196" w:rsidP="00DC1196">
      <w:r>
        <w:rPr>
          <w:b/>
        </w:rPr>
        <w:t xml:space="preserve">    </w:t>
      </w:r>
      <w:r>
        <w:t xml:space="preserve">     В случае Вашей заинтересованности в приобретении вышеуказанной продукции, мы готовы обсудить вопросы по ее поставке в необходимых количествах</w:t>
      </w:r>
      <w:r w:rsidR="00917FEC">
        <w:t>,</w:t>
      </w:r>
      <w:r w:rsidR="00750119">
        <w:t xml:space="preserve"> либо изготовить по вашим чертежам</w:t>
      </w:r>
      <w:r>
        <w:t>, наше производство находиться в Челябинской области г.</w:t>
      </w:r>
      <w:r w:rsidR="001F7B48">
        <w:t xml:space="preserve"> </w:t>
      </w:r>
      <w:r>
        <w:t>Миасс</w:t>
      </w:r>
      <w:proofErr w:type="gramStart"/>
      <w:r>
        <w:t>.</w:t>
      </w:r>
      <w:proofErr w:type="gramEnd"/>
      <w:r w:rsidR="00A35882">
        <w:t xml:space="preserve"> </w:t>
      </w:r>
      <w:proofErr w:type="gramStart"/>
      <w:r w:rsidR="00A35882">
        <w:t>н</w:t>
      </w:r>
      <w:proofErr w:type="gramEnd"/>
      <w:r w:rsidR="00A35882">
        <w:t>а территории</w:t>
      </w:r>
      <w:r w:rsidR="001E3ACC">
        <w:t xml:space="preserve"> «АЗ УРАЛ»</w:t>
      </w:r>
    </w:p>
    <w:p w:rsidR="00DC1196" w:rsidRDefault="00DC1196" w:rsidP="00DC1196">
      <w:pPr>
        <w:jc w:val="both"/>
      </w:pPr>
      <w:r>
        <w:t xml:space="preserve">     </w:t>
      </w:r>
    </w:p>
    <w:p w:rsidR="00DC1196" w:rsidRDefault="00DC1196" w:rsidP="00DC1196"/>
    <w:p w:rsidR="00DC1196" w:rsidRDefault="00DC1196" w:rsidP="00DC1196">
      <w:pPr>
        <w:rPr>
          <w:b/>
        </w:rPr>
      </w:pPr>
      <w:r>
        <w:rPr>
          <w:b/>
        </w:rPr>
        <w:t xml:space="preserve">     С уважением,</w:t>
      </w:r>
    </w:p>
    <w:p w:rsidR="00DC1196" w:rsidRDefault="00DC1196" w:rsidP="00DC1196">
      <w:r>
        <w:rPr>
          <w:b/>
        </w:rPr>
        <w:t xml:space="preserve">     </w:t>
      </w:r>
      <w:r w:rsidR="00946CEC">
        <w:rPr>
          <w:b/>
        </w:rPr>
        <w:t xml:space="preserve">коммерческий </w:t>
      </w:r>
      <w:r>
        <w:rPr>
          <w:b/>
        </w:rPr>
        <w:t xml:space="preserve">директор                                                                           </w:t>
      </w:r>
      <w:proofErr w:type="spellStart"/>
      <w:r>
        <w:rPr>
          <w:b/>
        </w:rPr>
        <w:t>М.А.Важенин</w:t>
      </w:r>
      <w:proofErr w:type="spellEnd"/>
    </w:p>
    <w:p w:rsidR="001E3ACC" w:rsidRDefault="001E3ACC" w:rsidP="00DC1196"/>
    <w:p w:rsidR="00874AAE" w:rsidRDefault="00874AAE" w:rsidP="00DC1196"/>
    <w:p w:rsidR="00DC1196" w:rsidRDefault="00DC1196" w:rsidP="00DC1196">
      <w:pPr>
        <w:jc w:val="both"/>
        <w:rPr>
          <w:i/>
        </w:rPr>
      </w:pPr>
      <w:r>
        <w:rPr>
          <w:i/>
        </w:rPr>
        <w:t xml:space="preserve">     По всем вопросам и предложениям, а также для обсуждения заявок, возможных форм и методов сотрудничества, просим Вас обращаться </w:t>
      </w:r>
      <w:proofErr w:type="gramStart"/>
      <w:r>
        <w:rPr>
          <w:i/>
        </w:rPr>
        <w:t>по</w:t>
      </w:r>
      <w:proofErr w:type="gramEnd"/>
      <w:r>
        <w:rPr>
          <w:i/>
        </w:rPr>
        <w:t xml:space="preserve"> тел </w:t>
      </w:r>
      <w:r w:rsidR="000364C6">
        <w:rPr>
          <w:i/>
        </w:rPr>
        <w:t>8</w:t>
      </w:r>
      <w:r>
        <w:rPr>
          <w:i/>
        </w:rPr>
        <w:t xml:space="preserve"> (951) 785-69-41</w:t>
      </w:r>
    </w:p>
    <w:p w:rsidR="00DC1196" w:rsidRPr="00206BB6" w:rsidRDefault="00DC1196" w:rsidP="00DC1196">
      <w:pPr>
        <w:rPr>
          <w:i/>
          <w:lang w:val="en-US"/>
        </w:rPr>
      </w:pPr>
      <w:r w:rsidRPr="00206BB6">
        <w:rPr>
          <w:i/>
          <w:lang w:val="en-US"/>
        </w:rPr>
        <w:t xml:space="preserve">E-mail: </w:t>
      </w:r>
      <w:hyperlink r:id="rId11" w:history="1">
        <w:r w:rsidR="00206BB6" w:rsidRPr="00206BB6">
          <w:rPr>
            <w:rStyle w:val="a4"/>
            <w:i/>
            <w:lang w:val="en-US"/>
          </w:rPr>
          <w:t>adm@uenergo.ru</w:t>
        </w:r>
      </w:hyperlink>
    </w:p>
    <w:p w:rsidR="00206BB6" w:rsidRPr="009B5BE4" w:rsidRDefault="00206BB6" w:rsidP="00DC1196">
      <w:pPr>
        <w:rPr>
          <w:bCs/>
          <w:i/>
          <w:sz w:val="20"/>
          <w:szCs w:val="20"/>
          <w:lang w:val="en-US"/>
        </w:rPr>
      </w:pPr>
      <w:r w:rsidRPr="0012330E">
        <w:rPr>
          <w:bCs/>
          <w:i/>
          <w:sz w:val="20"/>
          <w:szCs w:val="20"/>
          <w:lang w:val="x-none"/>
        </w:rPr>
        <w:t xml:space="preserve">ICQ#: 351-226-538  </w:t>
      </w:r>
    </w:p>
    <w:p w:rsidR="001D5372" w:rsidRPr="002B57B3" w:rsidRDefault="001D5372" w:rsidP="00DC1196">
      <w:pPr>
        <w:rPr>
          <w:i/>
        </w:rPr>
      </w:pPr>
      <w:r w:rsidRPr="002B57B3">
        <w:rPr>
          <w:i/>
        </w:rPr>
        <w:t xml:space="preserve">Сайт:  </w:t>
      </w:r>
      <w:hyperlink r:id="rId12" w:history="1">
        <w:r w:rsidR="000916D1" w:rsidRPr="000916D1">
          <w:rPr>
            <w:rStyle w:val="a4"/>
            <w:i/>
          </w:rPr>
          <w:t>http://</w:t>
        </w:r>
        <w:r w:rsidR="00AD761A" w:rsidRPr="000916D1">
          <w:rPr>
            <w:rStyle w:val="a4"/>
            <w:i/>
          </w:rPr>
          <w:t>avtoprovod.umi.ru/</w:t>
        </w:r>
      </w:hyperlink>
    </w:p>
    <w:p w:rsidR="00DC1196" w:rsidRPr="001D5372" w:rsidRDefault="00DC1196" w:rsidP="00DC1196">
      <w:pPr>
        <w:ind w:left="-1276"/>
        <w:rPr>
          <w:b/>
          <w:sz w:val="28"/>
          <w:szCs w:val="28"/>
        </w:rPr>
      </w:pPr>
    </w:p>
    <w:sectPr w:rsidR="00DC1196" w:rsidRPr="001D5372" w:rsidSect="00302EE4">
      <w:pgSz w:w="11906" w:h="16838"/>
      <w:pgMar w:top="568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B"/>
    <w:rsid w:val="000364C6"/>
    <w:rsid w:val="0004128D"/>
    <w:rsid w:val="000420CF"/>
    <w:rsid w:val="00065B3D"/>
    <w:rsid w:val="0009066D"/>
    <w:rsid w:val="000916D1"/>
    <w:rsid w:val="000A12CB"/>
    <w:rsid w:val="000D326B"/>
    <w:rsid w:val="000D5E2F"/>
    <w:rsid w:val="00112ED9"/>
    <w:rsid w:val="0012330E"/>
    <w:rsid w:val="0012634F"/>
    <w:rsid w:val="00137FA6"/>
    <w:rsid w:val="001D5372"/>
    <w:rsid w:val="001E3ACC"/>
    <w:rsid w:val="001E47D2"/>
    <w:rsid w:val="001F7B48"/>
    <w:rsid w:val="00206BB6"/>
    <w:rsid w:val="002075C6"/>
    <w:rsid w:val="0023438C"/>
    <w:rsid w:val="002A1051"/>
    <w:rsid w:val="002B57B3"/>
    <w:rsid w:val="002D3CD3"/>
    <w:rsid w:val="002F37E7"/>
    <w:rsid w:val="00302EE4"/>
    <w:rsid w:val="00326887"/>
    <w:rsid w:val="003E3A69"/>
    <w:rsid w:val="003F7137"/>
    <w:rsid w:val="0047039D"/>
    <w:rsid w:val="00565B5D"/>
    <w:rsid w:val="00611C1F"/>
    <w:rsid w:val="0067730A"/>
    <w:rsid w:val="006E2FD7"/>
    <w:rsid w:val="00703612"/>
    <w:rsid w:val="00735A1F"/>
    <w:rsid w:val="00735A71"/>
    <w:rsid w:val="007469F8"/>
    <w:rsid w:val="00750119"/>
    <w:rsid w:val="0077610F"/>
    <w:rsid w:val="00781090"/>
    <w:rsid w:val="007A75A5"/>
    <w:rsid w:val="00836620"/>
    <w:rsid w:val="008429C5"/>
    <w:rsid w:val="0086321D"/>
    <w:rsid w:val="00874AAE"/>
    <w:rsid w:val="008865F4"/>
    <w:rsid w:val="00917FEC"/>
    <w:rsid w:val="00946CEC"/>
    <w:rsid w:val="00953D7B"/>
    <w:rsid w:val="0099469D"/>
    <w:rsid w:val="009B5BE4"/>
    <w:rsid w:val="009C3075"/>
    <w:rsid w:val="00A3012D"/>
    <w:rsid w:val="00A330DD"/>
    <w:rsid w:val="00A35882"/>
    <w:rsid w:val="00AA77DE"/>
    <w:rsid w:val="00AB6090"/>
    <w:rsid w:val="00AD09B7"/>
    <w:rsid w:val="00AD761A"/>
    <w:rsid w:val="00B3535F"/>
    <w:rsid w:val="00B7363B"/>
    <w:rsid w:val="00BC4ED1"/>
    <w:rsid w:val="00BE407F"/>
    <w:rsid w:val="00C44503"/>
    <w:rsid w:val="00C80451"/>
    <w:rsid w:val="00CD0528"/>
    <w:rsid w:val="00CF29FE"/>
    <w:rsid w:val="00D0224F"/>
    <w:rsid w:val="00D26084"/>
    <w:rsid w:val="00D8088E"/>
    <w:rsid w:val="00DA1159"/>
    <w:rsid w:val="00DA3579"/>
    <w:rsid w:val="00DB6430"/>
    <w:rsid w:val="00DC1196"/>
    <w:rsid w:val="00DE632B"/>
    <w:rsid w:val="00E939EF"/>
    <w:rsid w:val="00EB21BC"/>
    <w:rsid w:val="00F0106E"/>
    <w:rsid w:val="00F36437"/>
    <w:rsid w:val="00F653B0"/>
    <w:rsid w:val="00F91445"/>
    <w:rsid w:val="00F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Black" w:hAnsi="Arial Black"/>
      <w:sz w:val="16"/>
    </w:rPr>
  </w:style>
  <w:style w:type="paragraph" w:styleId="2">
    <w:name w:val="Body Text 2"/>
    <w:basedOn w:val="a"/>
    <w:pPr>
      <w:tabs>
        <w:tab w:val="left" w:pos="5156"/>
      </w:tabs>
      <w:jc w:val="both"/>
    </w:pPr>
  </w:style>
  <w:style w:type="character" w:styleId="a4">
    <w:name w:val="Hyperlink"/>
    <w:rsid w:val="00953D7B"/>
    <w:rPr>
      <w:color w:val="0000FF"/>
      <w:u w:val="single"/>
    </w:rPr>
  </w:style>
  <w:style w:type="table" w:styleId="a5">
    <w:name w:val="Table Grid"/>
    <w:basedOn w:val="a1"/>
    <w:rsid w:val="00565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2EE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302EE4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B736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73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Black" w:hAnsi="Arial Black"/>
      <w:sz w:val="16"/>
    </w:rPr>
  </w:style>
  <w:style w:type="paragraph" w:styleId="2">
    <w:name w:val="Body Text 2"/>
    <w:basedOn w:val="a"/>
    <w:pPr>
      <w:tabs>
        <w:tab w:val="left" w:pos="5156"/>
      </w:tabs>
      <w:jc w:val="both"/>
    </w:pPr>
  </w:style>
  <w:style w:type="character" w:styleId="a4">
    <w:name w:val="Hyperlink"/>
    <w:rsid w:val="00953D7B"/>
    <w:rPr>
      <w:color w:val="0000FF"/>
      <w:u w:val="single"/>
    </w:rPr>
  </w:style>
  <w:style w:type="table" w:styleId="a5">
    <w:name w:val="Table Grid"/>
    <w:basedOn w:val="a1"/>
    <w:rsid w:val="00565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2EE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302EE4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B736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73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avtoprovod.um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dm@uenerg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vtoprovod.um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uener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A0E2-0F62-4FE1-8B8B-D1409162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Телеком</Company>
  <LinksUpToDate>false</LinksUpToDate>
  <CharactersWithSpaces>4221</CharactersWithSpaces>
  <SharedDoc>false</SharedDoc>
  <HLinks>
    <vt:vector size="24" baseType="variant">
      <vt:variant>
        <vt:i4>5636126</vt:i4>
      </vt:variant>
      <vt:variant>
        <vt:i4>9</vt:i4>
      </vt:variant>
      <vt:variant>
        <vt:i4>0</vt:i4>
      </vt:variant>
      <vt:variant>
        <vt:i4>5</vt:i4>
      </vt:variant>
      <vt:variant>
        <vt:lpwstr>http://avtoprovod.umi.ru/</vt:lpwstr>
      </vt:variant>
      <vt:variant>
        <vt:lpwstr/>
      </vt:variant>
      <vt:variant>
        <vt:i4>1703975</vt:i4>
      </vt:variant>
      <vt:variant>
        <vt:i4>6</vt:i4>
      </vt:variant>
      <vt:variant>
        <vt:i4>0</vt:i4>
      </vt:variant>
      <vt:variant>
        <vt:i4>5</vt:i4>
      </vt:variant>
      <vt:variant>
        <vt:lpwstr>mailto:adm@uenergo.ru</vt:lpwstr>
      </vt:variant>
      <vt:variant>
        <vt:lpwstr/>
      </vt:variant>
      <vt:variant>
        <vt:i4>5636126</vt:i4>
      </vt:variant>
      <vt:variant>
        <vt:i4>3</vt:i4>
      </vt:variant>
      <vt:variant>
        <vt:i4>0</vt:i4>
      </vt:variant>
      <vt:variant>
        <vt:i4>5</vt:i4>
      </vt:variant>
      <vt:variant>
        <vt:lpwstr>http://avtoprovod.umi.ru/</vt:lpwstr>
      </vt:variant>
      <vt:variant>
        <vt:lpwstr/>
      </vt:variant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mailto:adm@uenergo.ru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С.А.</dc:creator>
  <cp:keywords/>
  <dc:description/>
  <cp:lastModifiedBy>VMA</cp:lastModifiedBy>
  <cp:revision>3</cp:revision>
  <cp:lastPrinted>2012-09-27T10:18:00Z</cp:lastPrinted>
  <dcterms:created xsi:type="dcterms:W3CDTF">2013-02-06T05:30:00Z</dcterms:created>
  <dcterms:modified xsi:type="dcterms:W3CDTF">2013-03-12T08:16:00Z</dcterms:modified>
</cp:coreProperties>
</file>